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AE" w:rsidRDefault="00BB50AE" w:rsidP="00700991"/>
    <w:p w:rsidR="00700991" w:rsidRDefault="00700991" w:rsidP="00700991">
      <w:r>
        <w:t xml:space="preserve">Good Afternoon! </w:t>
      </w:r>
    </w:p>
    <w:p w:rsidR="00700991" w:rsidRDefault="00700991" w:rsidP="00700991">
      <w:r>
        <w:t>Just a f</w:t>
      </w:r>
      <w:r w:rsidR="00BB50AE">
        <w:t>ew short things to let you know about Presbyterian Youth Connection’s weekly meetings:</w:t>
      </w:r>
    </w:p>
    <w:p w:rsidR="00700991" w:rsidRDefault="00700991" w:rsidP="00700991"/>
    <w:p w:rsidR="00BB50AE" w:rsidRPr="002B5F1C" w:rsidRDefault="00BB50AE" w:rsidP="00700991">
      <w:pPr>
        <w:pStyle w:val="ListParagraph"/>
        <w:numPr>
          <w:ilvl w:val="0"/>
          <w:numId w:val="1"/>
        </w:numPr>
        <w:rPr>
          <w:b/>
        </w:rPr>
      </w:pPr>
      <w:r w:rsidRPr="00BB50AE">
        <w:rPr>
          <w:b/>
        </w:rPr>
        <w:t>High School Only</w:t>
      </w:r>
      <w:r>
        <w:t xml:space="preserve">-We will go out each Wednesday to an affordable “Fast” food restaurant. We want this to be affordable for everyone so please reach out if this is a problem for anyone. If you would like to provide a meal for the youth please let me know. We would love that too! We have found that after youth meeting this is a great way for the youth to wind down and socialize together, or even “unpack” what we have been discussing. </w:t>
      </w:r>
      <w:r w:rsidR="002B5F1C" w:rsidRPr="002B5F1C">
        <w:rPr>
          <w:b/>
        </w:rPr>
        <w:t xml:space="preserve">No student is allowed to ride to restaurant or outing with another student unless I have permission from their parent or guardian. </w:t>
      </w:r>
      <w:bookmarkStart w:id="0" w:name="_GoBack"/>
      <w:bookmarkEnd w:id="0"/>
    </w:p>
    <w:p w:rsidR="00227B7C" w:rsidRPr="002B5F1C" w:rsidRDefault="00227B7C" w:rsidP="00227B7C">
      <w:pPr>
        <w:pStyle w:val="ListParagraph"/>
        <w:rPr>
          <w:b/>
        </w:rPr>
      </w:pPr>
    </w:p>
    <w:p w:rsidR="00BB50AE" w:rsidRPr="00BB50AE" w:rsidRDefault="00BB50AE" w:rsidP="00700991">
      <w:pPr>
        <w:pStyle w:val="ListParagraph"/>
        <w:numPr>
          <w:ilvl w:val="0"/>
          <w:numId w:val="1"/>
        </w:numPr>
      </w:pPr>
      <w:r w:rsidRPr="00BB50AE">
        <w:rPr>
          <w:b/>
        </w:rPr>
        <w:t>Middle School Only-</w:t>
      </w:r>
      <w:r w:rsidR="00700991">
        <w:t xml:space="preserve">We will </w:t>
      </w:r>
      <w:r w:rsidR="00700991">
        <w:rPr>
          <w:b/>
          <w:bCs/>
        </w:rPr>
        <w:t xml:space="preserve">only </w:t>
      </w:r>
      <w:r w:rsidR="00700991">
        <w:t xml:space="preserve">be going out to eat on the last Wednesday night of each Monthly meeting. The other Wednesdays we will have pizza, drink and dessert. We are only asking for a donation on pizza nights (no more than $5). We are asking for parents to sign up to bring a dessert on those nights. It can be anything you want to send, they are not picky! </w:t>
      </w:r>
      <w:r>
        <w:t xml:space="preserve">Just look at a calendar and let me know when and I will put you down to avoid too many desserts on a particular night. If you would like to provide a meal for the youth please let me know. We would love that too! After we get our group together I will let anyone know if there are any allergies. </w:t>
      </w:r>
      <w:r w:rsidR="00700991">
        <w:t xml:space="preserve"> </w:t>
      </w:r>
    </w:p>
    <w:p w:rsidR="00BB50AE" w:rsidRDefault="00BB50AE" w:rsidP="00BB50AE">
      <w:pPr>
        <w:pStyle w:val="ListParagraph"/>
      </w:pPr>
    </w:p>
    <w:p w:rsidR="00700991" w:rsidRDefault="00700991" w:rsidP="00700991">
      <w:pPr>
        <w:pStyle w:val="ListParagraph"/>
        <w:numPr>
          <w:ilvl w:val="0"/>
          <w:numId w:val="1"/>
        </w:numPr>
      </w:pPr>
      <w:r>
        <w:t>Please let me know if there are any topics or issues your child might need discussed and we wi</w:t>
      </w:r>
      <w:r w:rsidR="00BB50AE">
        <w:t xml:space="preserve">ll work it into the program. </w:t>
      </w:r>
    </w:p>
    <w:p w:rsidR="00700991" w:rsidRDefault="00700991" w:rsidP="00700991">
      <w:pPr>
        <w:pStyle w:val="ListParagraph"/>
      </w:pPr>
    </w:p>
    <w:p w:rsidR="00700991" w:rsidRDefault="00700991" w:rsidP="00700991">
      <w:pPr>
        <w:pStyle w:val="ListParagraph"/>
        <w:numPr>
          <w:ilvl w:val="0"/>
          <w:numId w:val="1"/>
        </w:numPr>
      </w:pPr>
      <w:r>
        <w:t xml:space="preserve">I would like to recommend a great book for parents with teens- </w:t>
      </w:r>
      <w:r>
        <w:rPr>
          <w:b/>
          <w:bCs/>
        </w:rPr>
        <w:t xml:space="preserve">“Boundaries </w:t>
      </w:r>
      <w:proofErr w:type="gramStart"/>
      <w:r>
        <w:rPr>
          <w:b/>
          <w:bCs/>
        </w:rPr>
        <w:t>With</w:t>
      </w:r>
      <w:proofErr w:type="gramEnd"/>
      <w:r>
        <w:rPr>
          <w:b/>
          <w:bCs/>
        </w:rPr>
        <w:t xml:space="preserve"> Teens-When to Say Yes, How to Say No”</w:t>
      </w:r>
      <w:r>
        <w:t>, by Dr. John Townsend. Great book to help us during this hard and trying time! We have it here in our library if you would like to check it out.</w:t>
      </w:r>
    </w:p>
    <w:p w:rsidR="00700991" w:rsidRDefault="00700991" w:rsidP="00BB50AE"/>
    <w:p w:rsidR="00700991" w:rsidRDefault="00700991" w:rsidP="00700991">
      <w:pPr>
        <w:pStyle w:val="ListParagraph"/>
        <w:numPr>
          <w:ilvl w:val="0"/>
          <w:numId w:val="1"/>
        </w:numPr>
      </w:pPr>
      <w:r>
        <w:t>If you do not have a church home please visit us some Sunday. We have a very welcoming congregation and very nice worship service on Sunday mornings. (My family is also members of FPC). We would love to have you!! If you have any questions about FPC or about the Presbyterian Church</w:t>
      </w:r>
      <w:r w:rsidR="00BB50AE">
        <w:t>,</w:t>
      </w:r>
      <w:r>
        <w:t xml:space="preserve"> please don’t hesitate to contact me. </w:t>
      </w:r>
      <w:r w:rsidR="00BB50AE">
        <w:t>Sunday School starts at 9:15 and o</w:t>
      </w:r>
      <w:r>
        <w:t xml:space="preserve">ur service is at 10:30 on Sunday mornings. </w:t>
      </w:r>
    </w:p>
    <w:p w:rsidR="00700991" w:rsidRDefault="00700991" w:rsidP="00700991">
      <w:pPr>
        <w:pStyle w:val="ListParagraph"/>
      </w:pPr>
    </w:p>
    <w:p w:rsidR="00700991" w:rsidRDefault="00700991" w:rsidP="00700991">
      <w:pPr>
        <w:pStyle w:val="ListParagraph"/>
        <w:numPr>
          <w:ilvl w:val="0"/>
          <w:numId w:val="1"/>
        </w:numPr>
      </w:pPr>
      <w:r>
        <w:t xml:space="preserve">We do not have youth group during school breaks. Sometimes we have something special planned and I will let you know ahead of time. </w:t>
      </w:r>
    </w:p>
    <w:p w:rsidR="00700991" w:rsidRDefault="00700991" w:rsidP="00700991">
      <w:pPr>
        <w:pStyle w:val="ListParagraph"/>
      </w:pPr>
    </w:p>
    <w:p w:rsidR="00700991" w:rsidRDefault="00700991" w:rsidP="00700991">
      <w:r>
        <w:t>I guess that is it for now!! Thanks for all your support of our youth program and peace to you and yours!!</w:t>
      </w:r>
    </w:p>
    <w:p w:rsidR="00700991" w:rsidRDefault="00700991" w:rsidP="00700991"/>
    <w:p w:rsidR="00700991" w:rsidRDefault="00700991" w:rsidP="00700991">
      <w:pPr>
        <w:rPr>
          <w:rFonts w:ascii="Lucida Handwriting" w:hAnsi="Lucida Handwriting"/>
        </w:rPr>
      </w:pPr>
      <w:r>
        <w:rPr>
          <w:rFonts w:ascii="Lucida Handwriting" w:hAnsi="Lucida Handwriting"/>
        </w:rPr>
        <w:t>Christy</w:t>
      </w:r>
    </w:p>
    <w:p w:rsidR="00700991" w:rsidRDefault="00700991" w:rsidP="00700991"/>
    <w:p w:rsidR="00700991" w:rsidRDefault="00700991" w:rsidP="00700991">
      <w:pPr>
        <w:pStyle w:val="NormalWeb"/>
        <w:spacing w:before="0" w:beforeAutospacing="0" w:after="0" w:afterAutospacing="0"/>
        <w:rPr>
          <w:rFonts w:ascii="Cambria" w:hAnsi="Cambria"/>
          <w:b/>
          <w:bCs/>
          <w:i/>
          <w:iCs/>
          <w:color w:val="00B050"/>
          <w:sz w:val="22"/>
          <w:szCs w:val="22"/>
        </w:rPr>
      </w:pPr>
      <w:r>
        <w:rPr>
          <w:rFonts w:ascii="Comic Sans MS" w:hAnsi="Comic Sans MS"/>
          <w:color w:val="00B050"/>
          <w:sz w:val="20"/>
          <w:szCs w:val="20"/>
        </w:rPr>
        <w:t xml:space="preserve">Christy Sherrer                                                  </w:t>
      </w:r>
      <w:r>
        <w:rPr>
          <w:rFonts w:ascii="Cambria" w:hAnsi="Cambria"/>
          <w:b/>
          <w:bCs/>
          <w:i/>
          <w:iCs/>
          <w:color w:val="00B050"/>
          <w:sz w:val="22"/>
          <w:szCs w:val="22"/>
        </w:rPr>
        <w:t xml:space="preserve">                   “God writes the Gospel not in the Bible alone, </w:t>
      </w:r>
    </w:p>
    <w:p w:rsidR="00700991" w:rsidRDefault="00700991" w:rsidP="00700991">
      <w:pPr>
        <w:pStyle w:val="NormalWeb"/>
        <w:spacing w:before="0" w:beforeAutospacing="0" w:after="0" w:afterAutospacing="0"/>
        <w:rPr>
          <w:rFonts w:ascii="Cambria" w:hAnsi="Cambria"/>
          <w:b/>
          <w:bCs/>
          <w:i/>
          <w:iCs/>
          <w:color w:val="00B050"/>
          <w:sz w:val="22"/>
          <w:szCs w:val="22"/>
        </w:rPr>
      </w:pPr>
      <w:proofErr w:type="gramStart"/>
      <w:r>
        <w:rPr>
          <w:rFonts w:ascii="Comic Sans MS" w:hAnsi="Comic Sans MS"/>
          <w:color w:val="00B050"/>
          <w:sz w:val="20"/>
          <w:szCs w:val="20"/>
        </w:rPr>
        <w:t xml:space="preserve">First Presbyterian Church                                      </w:t>
      </w:r>
      <w:r>
        <w:rPr>
          <w:rFonts w:ascii="Cambria" w:hAnsi="Cambria"/>
          <w:b/>
          <w:bCs/>
          <w:i/>
          <w:iCs/>
          <w:color w:val="00B050"/>
          <w:sz w:val="22"/>
          <w:szCs w:val="22"/>
        </w:rPr>
        <w:t>      but also on trees, and in the flowers and clouds and stars.”</w:t>
      </w:r>
      <w:proofErr w:type="gramEnd"/>
    </w:p>
    <w:p w:rsidR="00700991" w:rsidRDefault="00700991" w:rsidP="00700991">
      <w:pPr>
        <w:pStyle w:val="NormalWeb"/>
        <w:spacing w:before="0" w:beforeAutospacing="0" w:after="0" w:afterAutospacing="0"/>
        <w:rPr>
          <w:rFonts w:ascii="Cambria" w:hAnsi="Cambria"/>
          <w:b/>
          <w:bCs/>
          <w:color w:val="00B050"/>
          <w:sz w:val="22"/>
          <w:szCs w:val="22"/>
        </w:rPr>
      </w:pPr>
      <w:r>
        <w:rPr>
          <w:rFonts w:ascii="Comic Sans MS" w:hAnsi="Comic Sans MS"/>
          <w:color w:val="00B050"/>
          <w:sz w:val="20"/>
          <w:szCs w:val="20"/>
        </w:rPr>
        <w:t xml:space="preserve">Director of Christian Ed/Youth                                                          </w:t>
      </w:r>
      <w:r>
        <w:rPr>
          <w:rFonts w:ascii="Cambria" w:hAnsi="Cambria"/>
          <w:b/>
          <w:bCs/>
          <w:i/>
          <w:iCs/>
          <w:color w:val="00B050"/>
          <w:sz w:val="22"/>
          <w:szCs w:val="22"/>
        </w:rPr>
        <w:t>   -Martin Luther (1483-1546)</w:t>
      </w:r>
    </w:p>
    <w:p w:rsidR="00700991" w:rsidRDefault="00700991" w:rsidP="00700991">
      <w:pPr>
        <w:rPr>
          <w:rFonts w:ascii="Times New Roman" w:hAnsi="Times New Roman"/>
          <w:color w:val="00B050"/>
          <w:sz w:val="20"/>
          <w:szCs w:val="20"/>
        </w:rPr>
      </w:pPr>
      <w:r>
        <w:rPr>
          <w:rFonts w:ascii="Comic Sans MS" w:hAnsi="Comic Sans MS"/>
          <w:color w:val="00B050"/>
          <w:sz w:val="20"/>
          <w:szCs w:val="20"/>
        </w:rPr>
        <w:t>204 E. Grundy St.</w:t>
      </w:r>
    </w:p>
    <w:p w:rsidR="00700991" w:rsidRDefault="00700991" w:rsidP="00700991">
      <w:pPr>
        <w:rPr>
          <w:rFonts w:ascii="Times New Roman" w:hAnsi="Times New Roman"/>
          <w:color w:val="00B050"/>
          <w:sz w:val="20"/>
          <w:szCs w:val="20"/>
        </w:rPr>
      </w:pPr>
      <w:r>
        <w:rPr>
          <w:rFonts w:ascii="Comic Sans MS" w:hAnsi="Comic Sans MS"/>
          <w:color w:val="00B050"/>
          <w:sz w:val="20"/>
          <w:szCs w:val="20"/>
        </w:rPr>
        <w:t>Tullahoma, TN 37388</w:t>
      </w:r>
    </w:p>
    <w:p w:rsidR="00700991" w:rsidRDefault="00700991" w:rsidP="00700991">
      <w:pPr>
        <w:rPr>
          <w:rFonts w:ascii="Comic Sans MS" w:hAnsi="Comic Sans MS"/>
          <w:color w:val="00B050"/>
          <w:sz w:val="20"/>
          <w:szCs w:val="20"/>
        </w:rPr>
      </w:pPr>
      <w:r>
        <w:rPr>
          <w:rFonts w:ascii="Comic Sans MS" w:hAnsi="Comic Sans MS"/>
          <w:color w:val="00B050"/>
          <w:sz w:val="20"/>
          <w:szCs w:val="20"/>
        </w:rPr>
        <w:t xml:space="preserve">931-455-9328 (cell) 931-409-7845 </w:t>
      </w:r>
    </w:p>
    <w:p w:rsidR="00700991" w:rsidRDefault="002B5F1C" w:rsidP="00700991">
      <w:pPr>
        <w:rPr>
          <w:rFonts w:ascii="Arial" w:hAnsi="Arial" w:cs="Arial"/>
          <w:color w:val="00B050"/>
          <w:sz w:val="20"/>
          <w:szCs w:val="20"/>
        </w:rPr>
      </w:pPr>
      <w:hyperlink r:id="rId6" w:history="1">
        <w:r w:rsidR="00700991">
          <w:rPr>
            <w:rStyle w:val="Hyperlink"/>
            <w:rFonts w:ascii="Comic Sans MS" w:hAnsi="Comic Sans MS"/>
            <w:sz w:val="20"/>
            <w:szCs w:val="20"/>
          </w:rPr>
          <w:t>www.fpctullahoma.org</w:t>
        </w:r>
      </w:hyperlink>
    </w:p>
    <w:p w:rsidR="00700991" w:rsidRDefault="00700991" w:rsidP="00700991">
      <w:pPr>
        <w:rPr>
          <w:color w:val="00B050"/>
        </w:rPr>
      </w:pPr>
    </w:p>
    <w:p w:rsidR="00700991" w:rsidRDefault="00700991" w:rsidP="00700991">
      <w:pPr>
        <w:pStyle w:val="NormalWeb"/>
        <w:spacing w:before="0" w:beforeAutospacing="0" w:after="0" w:afterAutospacing="0"/>
        <w:rPr>
          <w:rFonts w:ascii="Arial" w:hAnsi="Arial" w:cs="Arial"/>
          <w:i/>
          <w:iCs/>
          <w:color w:val="00B050"/>
          <w:sz w:val="22"/>
          <w:szCs w:val="22"/>
        </w:rPr>
      </w:pPr>
      <w:r>
        <w:rPr>
          <w:rFonts w:ascii="Arial" w:hAnsi="Arial" w:cs="Arial"/>
          <w:i/>
          <w:iCs/>
          <w:color w:val="00B050"/>
          <w:sz w:val="22"/>
          <w:szCs w:val="22"/>
        </w:rPr>
        <w:t>                                                                 </w:t>
      </w:r>
    </w:p>
    <w:sectPr w:rsidR="00700991" w:rsidSect="00700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BD"/>
    <w:multiLevelType w:val="hybridMultilevel"/>
    <w:tmpl w:val="F5E0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91"/>
    <w:rsid w:val="00227B7C"/>
    <w:rsid w:val="002B5F1C"/>
    <w:rsid w:val="00615CB3"/>
    <w:rsid w:val="00700991"/>
    <w:rsid w:val="00BB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991"/>
    <w:rPr>
      <w:color w:val="0000FF"/>
      <w:u w:val="single"/>
    </w:rPr>
  </w:style>
  <w:style w:type="paragraph" w:styleId="NormalWeb">
    <w:name w:val="Normal (Web)"/>
    <w:basedOn w:val="Normal"/>
    <w:uiPriority w:val="99"/>
    <w:unhideWhenUsed/>
    <w:rsid w:val="0070099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009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991"/>
    <w:rPr>
      <w:color w:val="0000FF"/>
      <w:u w:val="single"/>
    </w:rPr>
  </w:style>
  <w:style w:type="paragraph" w:styleId="NormalWeb">
    <w:name w:val="Normal (Web)"/>
    <w:basedOn w:val="Normal"/>
    <w:uiPriority w:val="99"/>
    <w:unhideWhenUsed/>
    <w:rsid w:val="0070099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009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ctullaho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cp:lastPrinted>2017-08-08T19:37:00Z</cp:lastPrinted>
  <dcterms:created xsi:type="dcterms:W3CDTF">2014-09-10T19:54:00Z</dcterms:created>
  <dcterms:modified xsi:type="dcterms:W3CDTF">2017-08-08T20:05:00Z</dcterms:modified>
</cp:coreProperties>
</file>